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A47C" w14:textId="77777777" w:rsidR="00256E0E" w:rsidRPr="00035383" w:rsidRDefault="008D7004" w:rsidP="0013602C">
      <w:pPr>
        <w:pStyle w:val="Titel"/>
        <w:outlineLvl w:val="0"/>
        <w:rPr>
          <w:lang w:val="en-US"/>
        </w:rPr>
      </w:pPr>
      <w:r>
        <w:rPr>
          <w:lang w:val="en-US"/>
        </w:rPr>
        <w:t>SSL</w:t>
      </w:r>
      <w:r w:rsidR="007B49B1" w:rsidRPr="00035383">
        <w:rPr>
          <w:lang w:val="en-US"/>
        </w:rPr>
        <w:t xml:space="preserve"> Checklist</w:t>
      </w:r>
    </w:p>
    <w:p w14:paraId="0F2C1938" w14:textId="77777777" w:rsidR="007B49B1" w:rsidRPr="00035383" w:rsidRDefault="007B49B1" w:rsidP="0013602C">
      <w:pPr>
        <w:outlineLvl w:val="0"/>
        <w:rPr>
          <w:lang w:val="en-US"/>
        </w:rPr>
      </w:pPr>
      <w:r w:rsidRPr="00035383">
        <w:rPr>
          <w:lang w:val="en-US"/>
        </w:rPr>
        <w:t xml:space="preserve">Date: </w:t>
      </w:r>
      <w:r w:rsidR="00E83DA2">
        <w:fldChar w:fldCharType="begin"/>
      </w:r>
      <w:r w:rsidR="00E83DA2">
        <w:instrText xml:space="preserve"> SAVEDATE  \@ "d. MMMM yyyy"  \* MERGEFORMAT </w:instrText>
      </w:r>
      <w:r w:rsidR="00E83DA2">
        <w:fldChar w:fldCharType="separate"/>
      </w:r>
      <w:r w:rsidR="00E83DA2">
        <w:rPr>
          <w:noProof/>
        </w:rPr>
        <w:t>9. November 2016</w:t>
      </w:r>
      <w:r w:rsidR="00E83DA2">
        <w:rPr>
          <w:noProof/>
        </w:rPr>
        <w:fldChar w:fldCharType="end"/>
      </w:r>
    </w:p>
    <w:p w14:paraId="29D029AD" w14:textId="77777777" w:rsidR="007B49B1" w:rsidRPr="00035383" w:rsidRDefault="007B49B1" w:rsidP="007B49B1">
      <w:pPr>
        <w:rPr>
          <w:lang w:val="en-US"/>
        </w:rPr>
      </w:pPr>
    </w:p>
    <w:p w14:paraId="31DB8B65" w14:textId="77777777" w:rsidR="007B49B1" w:rsidRPr="007B49B1" w:rsidRDefault="007B49B1" w:rsidP="0013602C">
      <w:pPr>
        <w:outlineLvl w:val="0"/>
        <w:rPr>
          <w:lang w:val="en-US"/>
        </w:rPr>
      </w:pPr>
      <w:r w:rsidRPr="007B49B1">
        <w:rPr>
          <w:lang w:val="en-US"/>
        </w:rPr>
        <w:t>Check a form</w:t>
      </w:r>
    </w:p>
    <w:p w14:paraId="4E7F6859" w14:textId="0F27E37E" w:rsidR="007B49B1" w:rsidRDefault="008D7004" w:rsidP="007809C5">
      <w:pPr>
        <w:pStyle w:val="Listenabsatz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update all internal links to point t</w:t>
      </w:r>
      <w:r w:rsidR="007809C5">
        <w:rPr>
          <w:lang w:val="en-US"/>
        </w:rPr>
        <w:t>o the new HTTP</w:t>
      </w:r>
      <w:r w:rsidR="00E83DA2">
        <w:rPr>
          <w:lang w:val="en-US"/>
        </w:rPr>
        <w:t>s</w:t>
      </w:r>
      <w:r w:rsidR="007809C5">
        <w:rPr>
          <w:lang w:val="en-US"/>
        </w:rPr>
        <w:t xml:space="preserve"> URL</w:t>
      </w:r>
    </w:p>
    <w:p w14:paraId="08D30330" w14:textId="77777777" w:rsidR="008D7004" w:rsidRDefault="008D7004" w:rsidP="007809C5">
      <w:pPr>
        <w:pStyle w:val="Listenabsatz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Check IMG/CSS/JS References</w:t>
      </w:r>
      <w:r>
        <w:rPr>
          <w:lang w:val="en-US"/>
        </w:rPr>
        <w:br/>
        <w:t xml:space="preserve">Make sure that all HTML </w:t>
      </w:r>
      <w:r w:rsidR="007809C5">
        <w:rPr>
          <w:lang w:val="en-US"/>
        </w:rPr>
        <w:t>refers</w:t>
      </w:r>
      <w:r>
        <w:rPr>
          <w:lang w:val="en-US"/>
        </w:rPr>
        <w:t xml:space="preserve"> to a HTTPS variant</w:t>
      </w:r>
    </w:p>
    <w:p w14:paraId="222E0EA6" w14:textId="2593064B" w:rsidR="008D7004" w:rsidRDefault="008D7004" w:rsidP="007809C5">
      <w:pPr>
        <w:pStyle w:val="Listenabsatz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 xml:space="preserve">Set up Redirects </w:t>
      </w:r>
      <w:r w:rsidR="00E83DA2">
        <w:rPr>
          <w:lang w:val="en-US"/>
        </w:rPr>
        <w:t xml:space="preserve">for HTTP to HTTPs </w:t>
      </w:r>
      <w:r>
        <w:rPr>
          <w:lang w:val="en-US"/>
        </w:rPr>
        <w:t>and ensure that all redirects are 301</w:t>
      </w:r>
    </w:p>
    <w:p w14:paraId="5BF4B159" w14:textId="77777777" w:rsidR="007809C5" w:rsidRDefault="007809C5" w:rsidP="007809C5">
      <w:pPr>
        <w:pStyle w:val="Listenabsatz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Check your canonical References</w:t>
      </w:r>
    </w:p>
    <w:p w14:paraId="55448244" w14:textId="77777777" w:rsidR="007809C5" w:rsidRDefault="007809C5" w:rsidP="007809C5">
      <w:pPr>
        <w:pStyle w:val="Listenabsatz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Check Forms on the site - do they still work</w:t>
      </w:r>
      <w:bookmarkStart w:id="0" w:name="_GoBack"/>
      <w:bookmarkEnd w:id="0"/>
    </w:p>
    <w:p w14:paraId="404649DD" w14:textId="77777777" w:rsidR="007809C5" w:rsidRDefault="007809C5" w:rsidP="007809C5">
      <w:pPr>
        <w:pStyle w:val="Listenabsatz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Ensure that Google AdWords tracking is configured to work with https</w:t>
      </w:r>
    </w:p>
    <w:p w14:paraId="638C70FC" w14:textId="77777777" w:rsidR="008D7004" w:rsidRDefault="008D7004" w:rsidP="007809C5">
      <w:pPr>
        <w:pStyle w:val="Listenabsatz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Set up HTTPs in Webmaster Search Console</w:t>
      </w:r>
    </w:p>
    <w:p w14:paraId="1DD75B40" w14:textId="77777777" w:rsidR="007809C5" w:rsidRDefault="007809C5" w:rsidP="007809C5">
      <w:pPr>
        <w:pStyle w:val="Listenabsatz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Allow indexing of HTTPS Pages where possible (usually not a problem)</w:t>
      </w:r>
    </w:p>
    <w:p w14:paraId="69D468B6" w14:textId="77777777" w:rsidR="007809C5" w:rsidRDefault="007809C5" w:rsidP="007809C5">
      <w:pPr>
        <w:pStyle w:val="Listenabsatz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Submit https XML Sitemap</w:t>
      </w:r>
    </w:p>
    <w:p w14:paraId="14C1EC61" w14:textId="77777777" w:rsidR="007809C5" w:rsidRDefault="007809C5" w:rsidP="007809C5">
      <w:pPr>
        <w:pStyle w:val="Listenabsatz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Monitor sites traffic</w:t>
      </w:r>
    </w:p>
    <w:sectPr w:rsidR="007809C5" w:rsidSect="00256E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A0F"/>
    <w:multiLevelType w:val="hybridMultilevel"/>
    <w:tmpl w:val="AF562B22"/>
    <w:lvl w:ilvl="0" w:tplc="67F6C72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5F6B"/>
    <w:multiLevelType w:val="hybridMultilevel"/>
    <w:tmpl w:val="1876D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9B1"/>
    <w:rsid w:val="00035383"/>
    <w:rsid w:val="00060A63"/>
    <w:rsid w:val="0013602C"/>
    <w:rsid w:val="001F3118"/>
    <w:rsid w:val="00256E0E"/>
    <w:rsid w:val="00460325"/>
    <w:rsid w:val="004622A2"/>
    <w:rsid w:val="006328AD"/>
    <w:rsid w:val="0067790F"/>
    <w:rsid w:val="006870CF"/>
    <w:rsid w:val="006946B8"/>
    <w:rsid w:val="007809C5"/>
    <w:rsid w:val="007B49B1"/>
    <w:rsid w:val="00833929"/>
    <w:rsid w:val="008C749B"/>
    <w:rsid w:val="008D7004"/>
    <w:rsid w:val="00DE24DC"/>
    <w:rsid w:val="00E83DA2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A75A"/>
  <w15:docId w15:val="{C4DE3067-FB36-44C0-B399-7F88085B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49B"/>
    <w:pPr>
      <w:spacing w:after="160" w:line="259" w:lineRule="auto"/>
    </w:p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462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berschrift2">
    <w:name w:val="heading 2"/>
    <w:aliases w:val="H2"/>
    <w:basedOn w:val="Standard"/>
    <w:next w:val="Standard"/>
    <w:link w:val="berschrift2Zchn"/>
    <w:uiPriority w:val="9"/>
    <w:unhideWhenUsed/>
    <w:qFormat/>
    <w:rsid w:val="00462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E36C0A" w:themeColor="accent6" w:themeShade="BF"/>
      <w:sz w:val="24"/>
      <w:szCs w:val="26"/>
    </w:rPr>
  </w:style>
  <w:style w:type="paragraph" w:styleId="berschrift3">
    <w:name w:val="heading 3"/>
    <w:aliases w:val="H3"/>
    <w:basedOn w:val="Standard"/>
    <w:next w:val="Standard"/>
    <w:link w:val="berschrift3Zchn"/>
    <w:uiPriority w:val="9"/>
    <w:unhideWhenUsed/>
    <w:qFormat/>
    <w:rsid w:val="00462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462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character" w:customStyle="1" w:styleId="berschrift2Zchn">
    <w:name w:val="Überschrift 2 Zchn"/>
    <w:aliases w:val="H2 Zchn"/>
    <w:basedOn w:val="Absatz-Standardschriftart"/>
    <w:link w:val="berschrift2"/>
    <w:uiPriority w:val="9"/>
    <w:rsid w:val="004622A2"/>
    <w:rPr>
      <w:rFonts w:asciiTheme="majorHAnsi" w:eastAsiaTheme="majorEastAsia" w:hAnsiTheme="majorHAnsi" w:cstheme="majorBidi"/>
      <w:bCs/>
      <w:color w:val="E36C0A" w:themeColor="accent6" w:themeShade="BF"/>
      <w:sz w:val="24"/>
      <w:szCs w:val="26"/>
    </w:rPr>
  </w:style>
  <w:style w:type="character" w:customStyle="1" w:styleId="berschrift3Zchn">
    <w:name w:val="Überschrift 3 Zchn"/>
    <w:aliases w:val="H3 Zchn"/>
    <w:basedOn w:val="Absatz-Standardschriftart"/>
    <w:link w:val="berschrift3"/>
    <w:uiPriority w:val="9"/>
    <w:rsid w:val="004622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7B49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B4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B49B1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3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36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Ruesch</dc:creator>
  <cp:lastModifiedBy>Steven Ruesch</cp:lastModifiedBy>
  <cp:revision>4</cp:revision>
  <dcterms:created xsi:type="dcterms:W3CDTF">2016-11-09T16:04:00Z</dcterms:created>
  <dcterms:modified xsi:type="dcterms:W3CDTF">2020-03-18T16:04:00Z</dcterms:modified>
</cp:coreProperties>
</file>